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Parschauer Karah Herdman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05/29/2025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0.4444</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107,400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05/28/2035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107,400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107,400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62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29, 2026,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7455"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2025-05-30T17:51:05Z</dcterms:created>
  <dcterms:modified xsi:type="dcterms:W3CDTF">2025-05-30T17:51:05Z</dcterms:modified>
</cp:coreProperties>
</file>