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COLUMN GROUP III GP,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LETTERMAN DR</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Tenaya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TNYA</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08/03/2021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100" w:type="dxa"/>
            <w:vAlign w:val="bottom"/>
            <w:tcBorders>
              <w:right w:val="single" w:sz="8" w:color="9A9A9A"/>
            </w:tcBorders>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96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380" w:type="dxa"/>
            <w:vAlign w:val="bottom"/>
            <w:gridSpan w:val="7"/>
            <w:vMerge w:val="restart"/>
          </w:tcPr>
          <w:p>
            <w:pPr>
              <w:jc w:val="right"/>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2"/>
                <w:szCs w:val="2"/>
                <w:color w:val="auto"/>
              </w:rPr>
            </w:pPr>
          </w:p>
        </w:tc>
        <w:tc>
          <w:tcPr>
            <w:tcW w:w="3520" w:type="dxa"/>
            <w:vAlign w:val="bottom"/>
            <w:gridSpan w:val="8"/>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80" w:type="dxa"/>
            <w:vAlign w:val="bottom"/>
            <w:gridSpan w:val="7"/>
            <w:vMerge w:val="continue"/>
          </w:tcPr>
          <w:p>
            <w:pPr>
              <w:spacing w:after="0"/>
              <w:rPr>
                <w:sz w:val="10"/>
                <w:szCs w:val="10"/>
                <w:color w:val="auto"/>
              </w:rPr>
            </w:pPr>
          </w:p>
        </w:tc>
        <w:tc>
          <w:tcPr>
            <w:tcW w:w="200" w:type="dxa"/>
            <w:vAlign w:val="bottom"/>
          </w:tcPr>
          <w:p>
            <w:pPr>
              <w:spacing w:after="0"/>
              <w:rPr>
                <w:sz w:val="10"/>
                <w:szCs w:val="10"/>
                <w:color w:val="auto"/>
              </w:rPr>
            </w:pPr>
          </w:p>
        </w:tc>
        <w:tc>
          <w:tcPr>
            <w:tcW w:w="352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380"/>
              <w:spacing w:after="0" w:line="142"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17"/>
                <w:szCs w:val="17"/>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color w:val="0000FF"/>
              </w:rPr>
              <w:t>CA</w:t>
            </w: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color w:val="0000FF"/>
              </w:rPr>
              <w:t>94129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ind w:left="180"/>
              <w:spacing w:after="0"/>
              <w:rPr>
                <w:sz w:val="20"/>
                <w:szCs w:val="20"/>
                <w:color w:val="auto"/>
              </w:rPr>
            </w:pPr>
            <w:r>
              <w:rPr>
                <w:rFonts w:ascii="Arial" w:cs="Arial" w:eastAsia="Arial" w:hAnsi="Arial"/>
                <w:sz w:val="13"/>
                <w:szCs w:val="13"/>
                <w:color w:val="auto"/>
                <w:w w:val="99"/>
              </w:rPr>
              <w:t>Form filed by One Reporting Person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FRANCISCO</w:t>
            </w:r>
          </w:p>
        </w:tc>
        <w:tc>
          <w:tcPr>
            <w:tcW w:w="1200" w:type="dxa"/>
            <w:vAlign w:val="bottom"/>
            <w:gridSpan w:val="3"/>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restart"/>
          </w:tcPr>
          <w:p>
            <w:pPr>
              <w:ind w:left="600"/>
              <w:spacing w:after="0"/>
              <w:rPr>
                <w:sz w:val="20"/>
                <w:szCs w:val="20"/>
                <w:color w:val="auto"/>
              </w:rPr>
            </w:pPr>
            <w:r>
              <w:rPr>
                <w:rFonts w:ascii="Arial" w:cs="Arial" w:eastAsia="Arial" w:hAnsi="Arial"/>
                <w:sz w:val="16"/>
                <w:szCs w:val="16"/>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gridSpan w:val="2"/>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6"/>
          </w:tcPr>
          <w:p>
            <w:pPr>
              <w:jc w:val="right"/>
              <w:ind w:right="14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4"/>
                <w:szCs w:val="14"/>
                <w:color w:val="auto"/>
              </w:rPr>
            </w:pPr>
          </w:p>
        </w:tc>
        <w:tc>
          <w:tcPr>
            <w:tcW w:w="170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ind w:left="7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4"/>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gridSpan w:val="2"/>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5"/>
            <w:vMerge w:val="restart"/>
          </w:tcPr>
          <w:p>
            <w:pPr>
              <w:jc w:val="center"/>
              <w:ind w:left="672"/>
              <w:spacing w:after="0"/>
              <w:rPr>
                <w:sz w:val="20"/>
                <w:szCs w:val="20"/>
                <w:color w:val="auto"/>
              </w:rPr>
            </w:pPr>
            <w:r>
              <w:rPr>
                <w:rFonts w:ascii="Arial" w:cs="Arial" w:eastAsia="Arial" w:hAnsi="Arial"/>
                <w:sz w:val="16"/>
                <w:szCs w:val="16"/>
                <w:color w:val="0000FF"/>
                <w:w w:val="92"/>
              </w:rPr>
              <w:t>08/03/2021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81"/>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0000FF"/>
              </w:rPr>
              <w:t>4,389,282</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color w:val="0000FF"/>
              </w:rPr>
              <w:t>4,414,720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8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760" w:type="dxa"/>
            <w:vAlign w:val="bottom"/>
            <w:tcBorders>
              <w:top w:val="single" w:sz="8" w:color="2C2C2C"/>
            </w:tcBorders>
            <w:gridSpan w:val="5"/>
            <w:vMerge w:val="restart"/>
          </w:tcPr>
          <w:p>
            <w:pPr>
              <w:jc w:val="center"/>
              <w:ind w:left="672"/>
              <w:spacing w:after="0"/>
              <w:rPr>
                <w:sz w:val="20"/>
                <w:szCs w:val="20"/>
                <w:color w:val="auto"/>
              </w:rPr>
            </w:pPr>
            <w:r>
              <w:rPr>
                <w:rFonts w:ascii="Arial" w:cs="Arial" w:eastAsia="Arial" w:hAnsi="Arial"/>
                <w:sz w:val="16"/>
                <w:szCs w:val="16"/>
                <w:color w:val="0000FF"/>
                <w:w w:val="92"/>
              </w:rPr>
              <w:t>08/03/2021</w:t>
            </w:r>
          </w:p>
        </w:tc>
        <w:tc>
          <w:tcPr>
            <w:tcW w:w="10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right"/>
              <w:ind w:right="381"/>
              <w:spacing w:after="0"/>
              <w:rPr>
                <w:sz w:val="20"/>
                <w:szCs w:val="20"/>
                <w:color w:val="auto"/>
              </w:rPr>
            </w:pPr>
            <w:r>
              <w:rPr>
                <w:rFonts w:ascii="Arial" w:cs="Arial" w:eastAsia="Arial" w:hAnsi="Arial"/>
                <w:sz w:val="13"/>
                <w:szCs w:val="13"/>
                <w:color w:val="0000FF"/>
              </w:rPr>
              <w:t>C</w:t>
            </w:r>
          </w:p>
        </w:tc>
        <w:tc>
          <w:tcPr>
            <w:tcW w:w="1100" w:type="dxa"/>
            <w:vAlign w:val="bottom"/>
            <w:tcBorders>
              <w:top w:val="single" w:sz="8" w:color="2C2C2C"/>
            </w:tcBorders>
            <w:gridSpan w:val="2"/>
            <w:vMerge w:val="restart"/>
          </w:tcPr>
          <w:p>
            <w:pPr>
              <w:jc w:val="right"/>
              <w:ind w:right="220"/>
              <w:spacing w:after="0"/>
              <w:rPr>
                <w:sz w:val="20"/>
                <w:szCs w:val="20"/>
                <w:color w:val="auto"/>
              </w:rPr>
            </w:pPr>
            <w:r>
              <w:rPr>
                <w:rFonts w:ascii="Arial" w:cs="Arial" w:eastAsia="Arial" w:hAnsi="Arial"/>
                <w:sz w:val="16"/>
                <w:szCs w:val="16"/>
                <w:color w:val="0000FF"/>
              </w:rPr>
              <w:t>4,956,842</w:t>
            </w:r>
          </w:p>
        </w:tc>
        <w:tc>
          <w:tcPr>
            <w:tcW w:w="2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right"/>
              <w:ind w:right="2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6"/>
                <w:szCs w:val="16"/>
                <w:color w:val="0000FF"/>
              </w:rPr>
              <w:t>4,985,570</w:t>
            </w:r>
          </w:p>
        </w:tc>
        <w:tc>
          <w:tcPr>
            <w:tcW w:w="3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740" w:type="dxa"/>
            <w:vAlign w:val="bottom"/>
            <w:tcBorders>
              <w:top w:val="single" w:sz="8" w:color="2C2C2C"/>
            </w:tcBorders>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0" w:type="dxa"/>
            <w:vAlign w:val="bottom"/>
            <w:gridSpan w:val="14"/>
          </w:tcPr>
          <w:p>
            <w:pPr>
              <w:jc w:val="right"/>
              <w:ind w:right="2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00" w:type="dxa"/>
            <w:vAlign w:val="bottom"/>
            <w:gridSpan w:val="13"/>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3,727,742</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180"/>
              <w:spacing w:after="0" w:line="121" w:lineRule="exact"/>
              <w:rPr>
                <w:sz w:val="20"/>
                <w:szCs w:val="20"/>
                <w:color w:val="auto"/>
              </w:rPr>
            </w:pPr>
            <w:r>
              <w:rPr>
                <w:rFonts w:ascii="Arial" w:cs="Arial" w:eastAsia="Arial" w:hAnsi="Arial"/>
                <w:sz w:val="13"/>
                <w:szCs w:val="13"/>
                <w:color w:val="0000FF"/>
                <w:w w:val="92"/>
              </w:rPr>
              <w:t>08/03/2021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317"/>
              <w:spacing w:after="0" w:line="121" w:lineRule="exact"/>
              <w:rPr>
                <w:sz w:val="20"/>
                <w:szCs w:val="20"/>
                <w:color w:val="auto"/>
              </w:rPr>
            </w:pPr>
            <w:r>
              <w:rPr>
                <w:rFonts w:ascii="Arial" w:cs="Arial" w:eastAsia="Arial" w:hAnsi="Arial"/>
                <w:sz w:val="13"/>
                <w:szCs w:val="13"/>
                <w:color w:val="0000FF"/>
                <w:w w:val="84"/>
              </w:rPr>
              <w:t>C</w:t>
            </w:r>
          </w:p>
        </w:tc>
        <w:tc>
          <w:tcPr>
            <w:tcW w:w="1000" w:type="dxa"/>
            <w:vAlign w:val="bottom"/>
            <w:gridSpan w:val="2"/>
          </w:tcPr>
          <w:p>
            <w:pPr>
              <w:jc w:val="center"/>
              <w:ind w:left="240"/>
              <w:spacing w:after="0" w:line="121" w:lineRule="exact"/>
              <w:rPr>
                <w:sz w:val="20"/>
                <w:szCs w:val="20"/>
                <w:color w:val="auto"/>
              </w:rPr>
            </w:pPr>
            <w:r>
              <w:rPr>
                <w:rFonts w:ascii="Arial" w:cs="Arial" w:eastAsia="Arial" w:hAnsi="Arial"/>
                <w:sz w:val="13"/>
                <w:szCs w:val="13"/>
                <w:color w:val="0000FF"/>
                <w:w w:val="86"/>
              </w:rPr>
              <w:t>3,727,742</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tcPr>
          <w:p>
            <w:pPr>
              <w:ind w:left="380"/>
              <w:spacing w:after="0" w:line="121"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00" w:type="dxa"/>
            <w:vAlign w:val="bottom"/>
          </w:tcPr>
          <w:p>
            <w:pPr>
              <w:ind w:left="360"/>
              <w:spacing w:after="0" w:line="121"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Borders>
              <w:right w:val="single" w:sz="8" w:color="2C2C2C"/>
            </w:tcBorders>
            <w:gridSpan w:val="3"/>
          </w:tcPr>
          <w:p>
            <w:pPr>
              <w:jc w:val="right"/>
              <w:ind w:right="100"/>
              <w:spacing w:after="0"/>
              <w:rPr>
                <w:sz w:val="20"/>
                <w:szCs w:val="20"/>
                <w:color w:val="auto"/>
              </w:rPr>
            </w:pPr>
            <w:r>
              <w:rPr>
                <w:rFonts w:ascii="Arial" w:cs="Arial" w:eastAsia="Arial" w:hAnsi="Arial"/>
                <w:sz w:val="10"/>
                <w:szCs w:val="10"/>
                <w:color w:val="008000"/>
                <w:w w:val="81"/>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160"/>
              <w:spacing w:after="0" w:line="138"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4,209,755</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180"/>
              <w:spacing w:after="0" w:line="121" w:lineRule="exact"/>
              <w:rPr>
                <w:sz w:val="20"/>
                <w:szCs w:val="20"/>
                <w:color w:val="auto"/>
              </w:rPr>
            </w:pPr>
            <w:r>
              <w:rPr>
                <w:rFonts w:ascii="Arial" w:cs="Arial" w:eastAsia="Arial" w:hAnsi="Arial"/>
                <w:sz w:val="13"/>
                <w:szCs w:val="13"/>
                <w:color w:val="0000FF"/>
                <w:w w:val="92"/>
              </w:rPr>
              <w:t>08/03/2021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317"/>
              <w:spacing w:after="0" w:line="121" w:lineRule="exact"/>
              <w:rPr>
                <w:sz w:val="20"/>
                <w:szCs w:val="20"/>
                <w:color w:val="auto"/>
              </w:rPr>
            </w:pPr>
            <w:r>
              <w:rPr>
                <w:rFonts w:ascii="Arial" w:cs="Arial" w:eastAsia="Arial" w:hAnsi="Arial"/>
                <w:sz w:val="13"/>
                <w:szCs w:val="13"/>
                <w:color w:val="0000FF"/>
                <w:w w:val="84"/>
              </w:rPr>
              <w:t>C</w:t>
            </w:r>
          </w:p>
        </w:tc>
        <w:tc>
          <w:tcPr>
            <w:tcW w:w="1000" w:type="dxa"/>
            <w:vAlign w:val="bottom"/>
            <w:gridSpan w:val="2"/>
          </w:tcPr>
          <w:p>
            <w:pPr>
              <w:jc w:val="center"/>
              <w:ind w:left="240"/>
              <w:spacing w:after="0" w:line="121" w:lineRule="exact"/>
              <w:rPr>
                <w:sz w:val="20"/>
                <w:szCs w:val="20"/>
                <w:color w:val="auto"/>
              </w:rPr>
            </w:pPr>
            <w:r>
              <w:rPr>
                <w:rFonts w:ascii="Arial" w:cs="Arial" w:eastAsia="Arial" w:hAnsi="Arial"/>
                <w:sz w:val="13"/>
                <w:szCs w:val="13"/>
                <w:color w:val="0000FF"/>
                <w:w w:val="86"/>
              </w:rPr>
              <w:t>4,209,755</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80" w:type="dxa"/>
            <w:vAlign w:val="bottom"/>
          </w:tcPr>
          <w:p>
            <w:pPr>
              <w:ind w:left="380"/>
              <w:spacing w:after="0" w:line="121"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00" w:type="dxa"/>
            <w:vAlign w:val="bottom"/>
          </w:tcPr>
          <w:p>
            <w:pPr>
              <w:ind w:left="360"/>
              <w:spacing w:after="0" w:line="121"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Borders>
              <w:right w:val="single" w:sz="8" w:color="2C2C2C"/>
            </w:tcBorders>
            <w:gridSpan w:val="3"/>
          </w:tcPr>
          <w:p>
            <w:pPr>
              <w:jc w:val="right"/>
              <w:ind w:right="100"/>
              <w:spacing w:after="0"/>
              <w:rPr>
                <w:sz w:val="20"/>
                <w:szCs w:val="20"/>
                <w:color w:val="auto"/>
              </w:rPr>
            </w:pPr>
            <w:r>
              <w:rPr>
                <w:rFonts w:ascii="Arial" w:cs="Arial" w:eastAsia="Arial" w:hAnsi="Arial"/>
                <w:sz w:val="10"/>
                <w:szCs w:val="10"/>
                <w:color w:val="008000"/>
                <w:w w:val="81"/>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160"/>
              <w:spacing w:after="0" w:line="138"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472,659</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180"/>
              <w:spacing w:after="0" w:line="138" w:lineRule="exact"/>
              <w:rPr>
                <w:sz w:val="20"/>
                <w:szCs w:val="20"/>
                <w:color w:val="auto"/>
              </w:rPr>
            </w:pPr>
            <w:r>
              <w:rPr>
                <w:rFonts w:ascii="Arial" w:cs="Arial" w:eastAsia="Arial" w:hAnsi="Arial"/>
                <w:sz w:val="13"/>
                <w:szCs w:val="13"/>
                <w:color w:val="0000FF"/>
                <w:w w:val="92"/>
              </w:rPr>
              <w:t>08/03/2021</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317"/>
              <w:spacing w:after="0" w:line="138" w:lineRule="exact"/>
              <w:rPr>
                <w:sz w:val="20"/>
                <w:szCs w:val="20"/>
                <w:color w:val="auto"/>
              </w:rPr>
            </w:pPr>
            <w:r>
              <w:rPr>
                <w:rFonts w:ascii="Arial" w:cs="Arial" w:eastAsia="Arial" w:hAnsi="Arial"/>
                <w:sz w:val="13"/>
                <w:szCs w:val="13"/>
                <w:color w:val="0000FF"/>
                <w:w w:val="84"/>
              </w:rPr>
              <w:t>C</w:t>
            </w:r>
          </w:p>
        </w:tc>
        <w:tc>
          <w:tcPr>
            <w:tcW w:w="1000" w:type="dxa"/>
            <w:vAlign w:val="bottom"/>
            <w:gridSpan w:val="2"/>
            <w:vMerge w:val="restart"/>
          </w:tcPr>
          <w:p>
            <w:pPr>
              <w:jc w:val="center"/>
              <w:ind w:left="240"/>
              <w:spacing w:after="0" w:line="138" w:lineRule="exact"/>
              <w:rPr>
                <w:sz w:val="20"/>
                <w:szCs w:val="20"/>
                <w:color w:val="auto"/>
              </w:rPr>
            </w:pPr>
            <w:r>
              <w:rPr>
                <w:rFonts w:ascii="Arial" w:cs="Arial" w:eastAsia="Arial" w:hAnsi="Arial"/>
                <w:sz w:val="13"/>
                <w:szCs w:val="13"/>
                <w:color w:val="0000FF"/>
                <w:w w:val="89"/>
              </w:rPr>
              <w:t>472,659</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533,781</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180"/>
              <w:spacing w:after="0" w:line="138" w:lineRule="exact"/>
              <w:rPr>
                <w:sz w:val="20"/>
                <w:szCs w:val="20"/>
                <w:color w:val="auto"/>
              </w:rPr>
            </w:pPr>
            <w:r>
              <w:rPr>
                <w:rFonts w:ascii="Arial" w:cs="Arial" w:eastAsia="Arial" w:hAnsi="Arial"/>
                <w:sz w:val="13"/>
                <w:szCs w:val="13"/>
                <w:color w:val="0000FF"/>
                <w:w w:val="92"/>
              </w:rPr>
              <w:t>08/03/2021</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317"/>
              <w:spacing w:after="0" w:line="138" w:lineRule="exact"/>
              <w:rPr>
                <w:sz w:val="20"/>
                <w:szCs w:val="20"/>
                <w:color w:val="auto"/>
              </w:rPr>
            </w:pPr>
            <w:r>
              <w:rPr>
                <w:rFonts w:ascii="Arial" w:cs="Arial" w:eastAsia="Arial" w:hAnsi="Arial"/>
                <w:sz w:val="13"/>
                <w:szCs w:val="13"/>
                <w:color w:val="0000FF"/>
                <w:w w:val="84"/>
              </w:rPr>
              <w:t>C</w:t>
            </w:r>
          </w:p>
        </w:tc>
        <w:tc>
          <w:tcPr>
            <w:tcW w:w="1000" w:type="dxa"/>
            <w:vAlign w:val="bottom"/>
            <w:gridSpan w:val="2"/>
            <w:vMerge w:val="restart"/>
          </w:tcPr>
          <w:p>
            <w:pPr>
              <w:jc w:val="center"/>
              <w:ind w:left="240"/>
              <w:spacing w:after="0" w:line="138" w:lineRule="exact"/>
              <w:rPr>
                <w:sz w:val="20"/>
                <w:szCs w:val="20"/>
                <w:color w:val="auto"/>
              </w:rPr>
            </w:pPr>
            <w:r>
              <w:rPr>
                <w:rFonts w:ascii="Arial" w:cs="Arial" w:eastAsia="Arial" w:hAnsi="Arial"/>
                <w:sz w:val="13"/>
                <w:szCs w:val="13"/>
                <w:color w:val="0000FF"/>
                <w:w w:val="89"/>
              </w:rPr>
              <w:t>533,781</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188,881</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180"/>
              <w:spacing w:after="0" w:line="138" w:lineRule="exact"/>
              <w:rPr>
                <w:sz w:val="20"/>
                <w:szCs w:val="20"/>
                <w:color w:val="auto"/>
              </w:rPr>
            </w:pPr>
            <w:r>
              <w:rPr>
                <w:rFonts w:ascii="Arial" w:cs="Arial" w:eastAsia="Arial" w:hAnsi="Arial"/>
                <w:sz w:val="13"/>
                <w:szCs w:val="13"/>
                <w:color w:val="0000FF"/>
                <w:w w:val="92"/>
              </w:rPr>
              <w:t>08/03/2021</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317"/>
              <w:spacing w:after="0" w:line="138" w:lineRule="exact"/>
              <w:rPr>
                <w:sz w:val="20"/>
                <w:szCs w:val="20"/>
                <w:color w:val="auto"/>
              </w:rPr>
            </w:pPr>
            <w:r>
              <w:rPr>
                <w:rFonts w:ascii="Arial" w:cs="Arial" w:eastAsia="Arial" w:hAnsi="Arial"/>
                <w:sz w:val="13"/>
                <w:szCs w:val="13"/>
                <w:color w:val="0000FF"/>
                <w:w w:val="84"/>
              </w:rPr>
              <w:t>C</w:t>
            </w:r>
          </w:p>
        </w:tc>
        <w:tc>
          <w:tcPr>
            <w:tcW w:w="1000" w:type="dxa"/>
            <w:vAlign w:val="bottom"/>
            <w:gridSpan w:val="2"/>
            <w:vMerge w:val="restart"/>
          </w:tcPr>
          <w:p>
            <w:pPr>
              <w:jc w:val="center"/>
              <w:ind w:left="240"/>
              <w:spacing w:after="0" w:line="138" w:lineRule="exact"/>
              <w:rPr>
                <w:sz w:val="20"/>
                <w:szCs w:val="20"/>
                <w:color w:val="auto"/>
              </w:rPr>
            </w:pPr>
            <w:r>
              <w:rPr>
                <w:rFonts w:ascii="Arial" w:cs="Arial" w:eastAsia="Arial" w:hAnsi="Arial"/>
                <w:sz w:val="13"/>
                <w:szCs w:val="13"/>
                <w:color w:val="0000FF"/>
                <w:w w:val="89"/>
              </w:rPr>
              <w:t>188,881</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213,306</w:t>
            </w:r>
          </w:p>
        </w:tc>
        <w:tc>
          <w:tcPr>
            <w:tcW w:w="20" w:type="dxa"/>
            <w:vAlign w:val="bottom"/>
          </w:tcPr>
          <w:p>
            <w:pPr>
              <w:spacing w:after="0"/>
              <w:rPr>
                <w:sz w:val="15"/>
                <w:szCs w:val="15"/>
                <w:color w:val="auto"/>
              </w:rPr>
            </w:pPr>
          </w:p>
        </w:tc>
        <w:tc>
          <w:tcPr>
            <w:tcW w:w="700" w:type="dxa"/>
            <w:vAlign w:val="bottom"/>
            <w:vMerge w:val="restart"/>
          </w:tcPr>
          <w:p>
            <w:pPr>
              <w:jc w:val="right"/>
              <w:ind w:right="262"/>
              <w:spacing w:after="0"/>
              <w:rPr>
                <w:sz w:val="20"/>
                <w:szCs w:val="20"/>
                <w:color w:val="auto"/>
              </w:rPr>
            </w:pPr>
            <w:r>
              <w:rPr>
                <w:rFonts w:ascii="Arial" w:cs="Arial" w:eastAsia="Arial" w:hAnsi="Arial"/>
                <w:sz w:val="10"/>
                <w:szCs w:val="10"/>
                <w:color w:val="008000"/>
              </w:rPr>
              <w:t>(3)</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180"/>
              <w:spacing w:after="0" w:line="138" w:lineRule="exact"/>
              <w:rPr>
                <w:sz w:val="20"/>
                <w:szCs w:val="20"/>
                <w:color w:val="auto"/>
              </w:rPr>
            </w:pPr>
            <w:r>
              <w:rPr>
                <w:rFonts w:ascii="Arial" w:cs="Arial" w:eastAsia="Arial" w:hAnsi="Arial"/>
                <w:sz w:val="13"/>
                <w:szCs w:val="13"/>
                <w:color w:val="0000FF"/>
                <w:w w:val="92"/>
              </w:rPr>
              <w:t>08/03/2021</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317"/>
              <w:spacing w:after="0" w:line="138" w:lineRule="exact"/>
              <w:rPr>
                <w:sz w:val="20"/>
                <w:szCs w:val="20"/>
                <w:color w:val="auto"/>
              </w:rPr>
            </w:pPr>
            <w:r>
              <w:rPr>
                <w:rFonts w:ascii="Arial" w:cs="Arial" w:eastAsia="Arial" w:hAnsi="Arial"/>
                <w:sz w:val="13"/>
                <w:szCs w:val="13"/>
                <w:color w:val="0000FF"/>
                <w:w w:val="84"/>
              </w:rPr>
              <w:t>C</w:t>
            </w:r>
          </w:p>
        </w:tc>
        <w:tc>
          <w:tcPr>
            <w:tcW w:w="1000" w:type="dxa"/>
            <w:vAlign w:val="bottom"/>
            <w:gridSpan w:val="2"/>
            <w:vMerge w:val="restart"/>
          </w:tcPr>
          <w:p>
            <w:pPr>
              <w:jc w:val="center"/>
              <w:ind w:left="240"/>
              <w:spacing w:after="0" w:line="138" w:lineRule="exact"/>
              <w:rPr>
                <w:sz w:val="20"/>
                <w:szCs w:val="20"/>
                <w:color w:val="auto"/>
              </w:rPr>
            </w:pPr>
            <w:r>
              <w:rPr>
                <w:rFonts w:ascii="Arial" w:cs="Arial" w:eastAsia="Arial" w:hAnsi="Arial"/>
                <w:sz w:val="13"/>
                <w:szCs w:val="13"/>
                <w:color w:val="0000FF"/>
                <w:w w:val="89"/>
              </w:rPr>
              <w:t>213,306</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0</w:t>
            </w:r>
          </w:p>
        </w:tc>
        <w:tc>
          <w:tcPr>
            <w:tcW w:w="360" w:type="dxa"/>
            <w:vAlign w:val="bottom"/>
          </w:tcPr>
          <w:p>
            <w:pPr>
              <w:spacing w:after="0"/>
              <w:rPr>
                <w:sz w:val="5"/>
                <w:szCs w:val="5"/>
                <w:color w:val="auto"/>
              </w:rPr>
            </w:pP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Borders>
              <w:right w:val="single" w:sz="8" w:color="2C2C2C"/>
            </w:tcBorders>
            <w:gridSpan w:val="3"/>
            <w:vMerge w:val="restart"/>
          </w:tcPr>
          <w:p>
            <w:pPr>
              <w:jc w:val="right"/>
              <w:ind w:right="100"/>
              <w:spacing w:after="0"/>
              <w:rPr>
                <w:sz w:val="20"/>
                <w:szCs w:val="20"/>
                <w:color w:val="auto"/>
              </w:rPr>
            </w:pPr>
            <w:r>
              <w:rPr>
                <w:rFonts w:ascii="Arial" w:cs="Arial" w:eastAsia="Arial" w:hAnsi="Arial"/>
                <w:sz w:val="10"/>
                <w:szCs w:val="10"/>
                <w:color w:val="008000"/>
                <w:w w:val="81"/>
              </w:rPr>
              <w:t>(2)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8"/>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COLUMN GROUP III GP, LP</w:t>
              </w:r>
            </w:hyperlink>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00" w:type="dxa"/>
            <w:vAlign w:val="bottom"/>
            <w:gridSpan w:val="2"/>
          </w:tcPr>
          <w:p>
            <w:pPr>
              <w:ind w:left="3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w w:val="98"/>
              </w:rPr>
              <w:t>1 LETTERMAN DR</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Arial" w:cs="Arial" w:eastAsia="Arial" w:hAnsi="Arial"/>
                <w:sz w:val="16"/>
                <w:szCs w:val="16"/>
                <w:color w:val="0000FF"/>
              </w:rPr>
              <w:t>BLDG. D, STE. DM-900</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SAN FRANCISCO</w:t>
            </w:r>
          </w:p>
        </w:tc>
        <w:tc>
          <w:tcPr>
            <w:tcW w:w="1020" w:type="dxa"/>
            <w:vAlign w:val="bottom"/>
            <w:gridSpan w:val="2"/>
          </w:tcPr>
          <w:p>
            <w:pPr>
              <w:ind w:left="20"/>
              <w:spacing w:after="0"/>
              <w:rPr>
                <w:sz w:val="20"/>
                <w:szCs w:val="20"/>
                <w:color w:val="auto"/>
              </w:rPr>
            </w:pPr>
            <w:r>
              <w:rPr>
                <w:rFonts w:ascii="Arial" w:cs="Arial" w:eastAsia="Arial" w:hAnsi="Arial"/>
                <w:sz w:val="16"/>
                <w:szCs w:val="16"/>
                <w:color w:val="0000FF"/>
              </w:rPr>
              <w:t>CA</w:t>
            </w:r>
          </w:p>
        </w:tc>
        <w:tc>
          <w:tcPr>
            <w:tcW w:w="1020" w:type="dxa"/>
            <w:vAlign w:val="bottom"/>
            <w:gridSpan w:val="2"/>
          </w:tcPr>
          <w:p>
            <w:pPr>
              <w:ind w:left="400"/>
              <w:spacing w:after="0"/>
              <w:rPr>
                <w:sz w:val="20"/>
                <w:szCs w:val="20"/>
                <w:color w:val="auto"/>
              </w:rPr>
            </w:pPr>
            <w:r>
              <w:rPr>
                <w:rFonts w:ascii="Arial" w:cs="Arial" w:eastAsia="Arial" w:hAnsi="Arial"/>
                <w:sz w:val="16"/>
                <w:szCs w:val="16"/>
                <w:color w:val="0000FF"/>
              </w:rPr>
              <w:t>94129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gridSpan w:val="2"/>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00" w:type="dxa"/>
            <w:vAlign w:val="bottom"/>
            <w:gridSpan w:val="2"/>
          </w:tcPr>
          <w:p>
            <w:pPr>
              <w:ind w:left="3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spacing w:after="0" w:line="208" w:lineRule="exact"/>
              <w:rPr>
                <w:rFonts w:ascii="Arial" w:cs="Arial" w:eastAsia="Arial" w:hAnsi="Arial"/>
                <w:sz w:val="20"/>
                <w:szCs w:val="20"/>
                <w:color w:val="0000EE"/>
              </w:rPr>
            </w:pPr>
            <w:hyperlink r:id="rId14">
              <w:r>
                <w:rPr>
                  <w:rFonts w:ascii="Arial" w:cs="Arial" w:eastAsia="Arial" w:hAnsi="Arial"/>
                  <w:sz w:val="20"/>
                  <w:szCs w:val="20"/>
                  <w:color w:val="0000EE"/>
                </w:rPr>
                <w:t>COLUMN GROUP III, LP</w:t>
              </w:r>
            </w:hyperlink>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00" w:type="dxa"/>
            <w:vAlign w:val="bottom"/>
            <w:gridSpan w:val="2"/>
          </w:tcPr>
          <w:p>
            <w:pPr>
              <w:ind w:left="3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-5625465</wp:posOffset>
            </wp:positionV>
            <wp:extent cx="28575" cy="3344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334454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 LETTERMAN DRIVE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BLDG. D, STE DM-900</w:t>
      </w:r>
    </w:p>
    <w:p>
      <w:pPr>
        <w:sectPr>
          <w:pgSz w:w="11900" w:h="16838" w:orient="portrait"/>
          <w:cols w:equalWidth="0" w:num="1">
            <w:col w:w="11080"/>
          </w:cols>
          <w:pgMar w:left="460" w:top="218"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SAN FRANCISCO</w:t>
            </w:r>
          </w:p>
        </w:tc>
        <w:tc>
          <w:tcPr>
            <w:tcW w:w="1000" w:type="dxa"/>
            <w:vAlign w:val="bottom"/>
          </w:tcPr>
          <w:p>
            <w:pPr>
              <w:ind w:left="20"/>
              <w:spacing w:after="0"/>
              <w:rPr>
                <w:sz w:val="20"/>
                <w:szCs w:val="20"/>
                <w:color w:val="auto"/>
              </w:rPr>
            </w:pPr>
            <w:r>
              <w:rPr>
                <w:rFonts w:ascii="Arial" w:cs="Arial" w:eastAsia="Arial" w:hAnsi="Arial"/>
                <w:sz w:val="16"/>
                <w:szCs w:val="16"/>
                <w:color w:val="0000FF"/>
              </w:rPr>
              <w:t>CA</w:t>
            </w:r>
          </w:p>
        </w:tc>
        <w:tc>
          <w:tcPr>
            <w:tcW w:w="1780" w:type="dxa"/>
            <w:vAlign w:val="bottom"/>
          </w:tcPr>
          <w:p>
            <w:pPr>
              <w:ind w:left="420"/>
              <w:spacing w:after="0"/>
              <w:rPr>
                <w:sz w:val="20"/>
                <w:szCs w:val="20"/>
                <w:color w:val="auto"/>
              </w:rPr>
            </w:pPr>
            <w:r>
              <w:rPr>
                <w:rFonts w:ascii="Arial" w:cs="Arial" w:eastAsia="Arial" w:hAnsi="Arial"/>
                <w:sz w:val="16"/>
                <w:szCs w:val="16"/>
                <w:color w:val="0000FF"/>
              </w:rPr>
              <w:t>94129</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480" w:type="dxa"/>
            <w:vAlign w:val="bottom"/>
            <w:gridSpan w:val="4"/>
          </w:tcPr>
          <w:p>
            <w:pPr>
              <w:ind w:left="60"/>
              <w:spacing w:after="0"/>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Borders>
              <w:bottom w:val="single" w:sz="8" w:color="0000EE"/>
            </w:tcBorders>
            <w:gridSpan w:val="2"/>
          </w:tcPr>
          <w:p>
            <w:pPr>
              <w:spacing w:after="0" w:line="208" w:lineRule="exact"/>
              <w:rPr>
                <w:rFonts w:ascii="Arial" w:cs="Arial" w:eastAsia="Arial" w:hAnsi="Arial"/>
                <w:sz w:val="20"/>
                <w:szCs w:val="20"/>
                <w:color w:val="0000EE"/>
                <w:w w:val="96"/>
              </w:rPr>
            </w:pPr>
            <w:hyperlink r:id="rId16">
              <w:r>
                <w:rPr>
                  <w:rFonts w:ascii="Arial" w:cs="Arial" w:eastAsia="Arial" w:hAnsi="Arial"/>
                  <w:sz w:val="20"/>
                  <w:szCs w:val="20"/>
                  <w:color w:val="0000EE"/>
                  <w:w w:val="96"/>
                </w:rPr>
                <w:t>COLUMN GROUP III-A, LP</w:t>
              </w:r>
            </w:hyperlink>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6"/>
                <w:szCs w:val="16"/>
                <w:color w:val="0000FF"/>
                <w:w w:val="98"/>
              </w:rPr>
              <w:t>1 LETTERMAN DR</w:t>
            </w:r>
          </w:p>
        </w:tc>
        <w:tc>
          <w:tcPr>
            <w:tcW w:w="1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0000FF"/>
              </w:rPr>
              <w:t>BLDG. D, STE, DM-900</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6"/>
                <w:szCs w:val="16"/>
                <w:color w:val="0000FF"/>
              </w:rPr>
              <w:t>SAN FRANCISCO</w:t>
            </w:r>
          </w:p>
        </w:tc>
        <w:tc>
          <w:tcPr>
            <w:tcW w:w="1000" w:type="dxa"/>
            <w:vAlign w:val="bottom"/>
          </w:tcPr>
          <w:p>
            <w:pPr>
              <w:ind w:left="20"/>
              <w:spacing w:after="0"/>
              <w:rPr>
                <w:sz w:val="20"/>
                <w:szCs w:val="20"/>
                <w:color w:val="auto"/>
              </w:rPr>
            </w:pPr>
            <w:r>
              <w:rPr>
                <w:rFonts w:ascii="Arial" w:cs="Arial" w:eastAsia="Arial" w:hAnsi="Arial"/>
                <w:sz w:val="16"/>
                <w:szCs w:val="16"/>
                <w:color w:val="0000FF"/>
              </w:rPr>
              <w:t>CA</w:t>
            </w:r>
          </w:p>
        </w:tc>
        <w:tc>
          <w:tcPr>
            <w:tcW w:w="1780" w:type="dxa"/>
            <w:vAlign w:val="bottom"/>
          </w:tcPr>
          <w:p>
            <w:pPr>
              <w:ind w:left="420"/>
              <w:spacing w:after="0"/>
              <w:rPr>
                <w:sz w:val="20"/>
                <w:szCs w:val="20"/>
                <w:color w:val="auto"/>
              </w:rPr>
            </w:pPr>
            <w:r>
              <w:rPr>
                <w:rFonts w:ascii="Arial" w:cs="Arial" w:eastAsia="Arial" w:hAnsi="Arial"/>
                <w:sz w:val="16"/>
                <w:szCs w:val="16"/>
                <w:color w:val="0000FF"/>
              </w:rPr>
              <w:t>94129</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2275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22758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20" w:hanging="2"/>
        <w:spacing w:after="0" w:line="228"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David Goeddel, a member of the Issuer's board of directors, Peter Svennilson and Tim Kutzkey (collectively,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32" w:lineRule="exact"/>
        <w:rPr>
          <w:rFonts w:ascii="Arial" w:cs="Arial" w:eastAsia="Arial" w:hAnsi="Arial"/>
          <w:sz w:val="13"/>
          <w:szCs w:val="13"/>
          <w:color w:val="008000"/>
        </w:rPr>
      </w:pPr>
    </w:p>
    <w:p>
      <w:pPr>
        <w:ind w:left="20" w:right="60" w:hanging="2"/>
        <w:spacing w:after="0" w:line="29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and investment power with respect to such shares. TCG III GP and each of the Managing Partners disclaim beneficial ownership of these shares, except to the extent of their respective pecuniary interest in such shares.</w:t>
      </w:r>
    </w:p>
    <w:p>
      <w:pPr>
        <w:spacing w:after="0" w:line="4" w:lineRule="exact"/>
        <w:rPr>
          <w:rFonts w:ascii="Arial" w:cs="Arial" w:eastAsia="Arial" w:hAnsi="Arial"/>
          <w:sz w:val="11"/>
          <w:szCs w:val="11"/>
          <w:color w:val="008000"/>
        </w:rPr>
      </w:pPr>
    </w:p>
    <w:p>
      <w:pPr>
        <w:ind w:left="20" w:right="16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Series A Preferred Stock, Series B Preferred Stock and Series C Preferred Stock will automatically convert into one share of common stock immediately prior to the completion of the Issuer's initial public offering, and has no expiration date.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256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/s/James Evangelista, Attorney-</w:t>
      </w:r>
      <w:r>
        <w:rPr>
          <w:sz w:val="20"/>
          <w:szCs w:val="20"/>
          <w:color w:val="auto"/>
        </w:rPr>
        <w:tab/>
      </w: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292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ectPr>
          <w:pgSz w:w="11900" w:h="16838" w:orient="portrait"/>
          <w:cols w:equalWidth="0" w:num="1">
            <w:col w:w="10880"/>
          </w:cols>
          <w:pgMar w:left="480" w:top="139" w:right="539" w:bottom="1440" w:gutter="0" w:footer="0" w:header="0"/>
        </w:sectPr>
      </w:pPr>
    </w:p>
    <w:p>
      <w:pPr>
        <w:spacing w:after="0" w:line="5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238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46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007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The Column Group III-A,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0</wp:posOffset>
            </wp:positionV>
            <wp:extent cx="1362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0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468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007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96" w:lineRule="exact"/>
        <w:rPr>
          <w:sz w:val="20"/>
          <w:szCs w:val="20"/>
          <w:color w:val="auto"/>
        </w:rPr>
      </w:pPr>
    </w:p>
    <w:p>
      <w:pPr>
        <w:sectPr>
          <w:pgSz w:w="11900" w:h="16838" w:orient="portrait"/>
          <w:cols w:equalWidth="0" w:num="2">
            <w:col w:w="8720" w:space="60"/>
            <w:col w:w="2100"/>
          </w:cols>
          <w:pgMar w:left="480" w:top="139"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4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9"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6" Type="http://schemas.openxmlformats.org/officeDocument/2006/relationships/hyperlink" Target="http://www.sec.gov/cgi-bin/browse-edgar?action=getcompany&amp;CIK=0001668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2021-08-04T18:53:55Z</dcterms:created>
  <dcterms:modified xsi:type="dcterms:W3CDTF">2021-08-04T18:53:55Z</dcterms:modified>
</cp:coreProperties>
</file>